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A613B" w14:textId="66E1CE8C" w:rsidR="00C33B3D" w:rsidRPr="00FA6FE8" w:rsidRDefault="00C33B3D" w:rsidP="00C33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A6F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Аннотация к рабочей программе по английскому языку  в </w:t>
      </w:r>
      <w:r w:rsidR="0023783F" w:rsidRPr="00FA6F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Pr="00FA6F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-4 классах</w:t>
      </w:r>
    </w:p>
    <w:p w14:paraId="65A0E534" w14:textId="77777777" w:rsidR="00C33B3D" w:rsidRPr="00FA6FE8" w:rsidRDefault="00C33B3D" w:rsidP="00C33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885F4BF" w14:textId="77777777" w:rsidR="00C33B3D" w:rsidRPr="00FA6FE8" w:rsidRDefault="00C33B3D" w:rsidP="00C33B3D">
      <w:pPr>
        <w:pStyle w:val="a4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A6F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Законодательные и нормативные документы:</w:t>
      </w:r>
    </w:p>
    <w:p w14:paraId="45184357" w14:textId="77777777" w:rsidR="000E463F" w:rsidRPr="00FA6FE8" w:rsidRDefault="000E463F" w:rsidP="000E463F">
      <w:pPr>
        <w:numPr>
          <w:ilvl w:val="0"/>
          <w:numId w:val="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от 21.12.2012 № 273-ФЗ «Об образовании в Российской Федерации»; </w:t>
      </w:r>
    </w:p>
    <w:p w14:paraId="4EDC2CF5" w14:textId="77777777" w:rsidR="000E463F" w:rsidRPr="00FA6FE8" w:rsidRDefault="000E463F" w:rsidP="000E463F">
      <w:pPr>
        <w:numPr>
          <w:ilvl w:val="0"/>
          <w:numId w:val="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 Республики Татарстан (от 22.07.2013 № 68-ЗРТ) «Об образовании»; </w:t>
      </w:r>
    </w:p>
    <w:p w14:paraId="6FB5905D" w14:textId="77777777" w:rsidR="000E463F" w:rsidRPr="00FA6FE8" w:rsidRDefault="000E463F" w:rsidP="000E463F">
      <w:pPr>
        <w:numPr>
          <w:ilvl w:val="0"/>
          <w:numId w:val="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FE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Федеральным государственным образовательным стандартом начального общего образования (далее ФГОС НОО) (утвержден приказом </w:t>
      </w:r>
      <w:proofErr w:type="spellStart"/>
      <w:r w:rsidRPr="00FA6FE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МСУи</w:t>
      </w:r>
      <w:proofErr w:type="spellEnd"/>
      <w:r w:rsidRPr="00FA6FE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Н РФ от 06 октября 2009 года </w:t>
      </w:r>
      <w:r w:rsidRPr="00FA6FE8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№  </w:t>
      </w:r>
      <w:r w:rsidRPr="00FA6FE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373, внесены изменения приказом МО и Н РФ от 26 ноября 2010 года, приказом МО и Н РФ </w:t>
      </w:r>
      <w:r w:rsidRPr="00FA6FE8"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№ </w:t>
      </w:r>
      <w:r w:rsidRPr="00FA6FE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1576 от 31 декабря 2015 года);</w:t>
      </w:r>
    </w:p>
    <w:p w14:paraId="23702610" w14:textId="77777777" w:rsidR="000E463F" w:rsidRPr="00FA6FE8" w:rsidRDefault="000E463F" w:rsidP="000E463F">
      <w:pPr>
        <w:numPr>
          <w:ilvl w:val="0"/>
          <w:numId w:val="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FE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и региональный перечень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 от 20.05.2016 №3581 (с внесенными изменениями в федеральный перечень учебников Приказом МО и Н РФ от 18.07.2016 № 870);</w:t>
      </w:r>
    </w:p>
    <w:p w14:paraId="20710B68" w14:textId="77777777" w:rsidR="000E463F" w:rsidRPr="00FA6FE8" w:rsidRDefault="000E463F" w:rsidP="000E463F">
      <w:pPr>
        <w:numPr>
          <w:ilvl w:val="0"/>
          <w:numId w:val="5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FE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программы начального общего образования МБОУ «</w:t>
      </w:r>
      <w:proofErr w:type="spellStart"/>
      <w:r w:rsidRPr="00FA6FE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Нижнекондратинская</w:t>
      </w:r>
      <w:proofErr w:type="spellEnd"/>
      <w:r w:rsidRPr="00FA6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ООШ»</w:t>
      </w:r>
    </w:p>
    <w:p w14:paraId="2BCF5539" w14:textId="77777777" w:rsidR="000E463F" w:rsidRPr="00FA6FE8" w:rsidRDefault="000E463F" w:rsidP="000E463F">
      <w:pPr>
        <w:numPr>
          <w:ilvl w:val="0"/>
          <w:numId w:val="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FE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Годового календарного графика МБОУ «</w:t>
      </w:r>
      <w:proofErr w:type="spellStart"/>
      <w:r w:rsidRPr="00FA6FE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Нижнекондратинская</w:t>
      </w:r>
      <w:proofErr w:type="spellEnd"/>
      <w:r w:rsidRPr="00FA6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ООШ» на 2020-2021 учебный год.</w:t>
      </w:r>
    </w:p>
    <w:p w14:paraId="4C052746" w14:textId="77777777" w:rsidR="000E463F" w:rsidRPr="00FA6FE8" w:rsidRDefault="000E463F" w:rsidP="000E463F">
      <w:pPr>
        <w:numPr>
          <w:ilvl w:val="0"/>
          <w:numId w:val="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FE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Учебного плана МБОУ «</w:t>
      </w:r>
      <w:proofErr w:type="spellStart"/>
      <w:r w:rsidRPr="00FA6FE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Нижнекондратинская</w:t>
      </w:r>
      <w:proofErr w:type="spellEnd"/>
      <w:r w:rsidRPr="00FA6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ООШ» на 2020-2021 учебный год.</w:t>
      </w:r>
    </w:p>
    <w:p w14:paraId="3B8EE7A8" w14:textId="77777777" w:rsidR="00C33B3D" w:rsidRPr="00FA6FE8" w:rsidRDefault="00C33B3D" w:rsidP="00C33B3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459E847" w14:textId="77777777" w:rsidR="00C33B3D" w:rsidRPr="00FA6FE8" w:rsidRDefault="00C33B3D" w:rsidP="00C33B3D">
      <w:pPr>
        <w:pStyle w:val="a4"/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A6F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УМК</w:t>
      </w:r>
    </w:p>
    <w:p w14:paraId="3830DA3D" w14:textId="3DC05141" w:rsidR="00C33B3D" w:rsidRPr="00FA6FE8" w:rsidRDefault="00C33B3D" w:rsidP="00C33B3D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F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Обучение осуществляется по следующим учебникам:</w:t>
      </w:r>
    </w:p>
    <w:p w14:paraId="15F9F339" w14:textId="0DC5824E" w:rsidR="000E463F" w:rsidRPr="00FA6FE8" w:rsidRDefault="000E463F" w:rsidP="000E463F">
      <w:pPr>
        <w:pStyle w:val="a4"/>
        <w:numPr>
          <w:ilvl w:val="3"/>
          <w:numId w:val="2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6F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Английский язык. 2 класс: учеб. для </w:t>
      </w:r>
      <w:proofErr w:type="spellStart"/>
      <w:r w:rsidRPr="00FA6F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</w:t>
      </w:r>
      <w:proofErr w:type="spellEnd"/>
      <w:r w:rsidRPr="00FA6F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организаций/ [</w:t>
      </w:r>
      <w:proofErr w:type="spellStart"/>
      <w:r w:rsidRPr="00FA6F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Н.И.Быкова</w:t>
      </w:r>
      <w:proofErr w:type="spellEnd"/>
      <w:r w:rsidRPr="00FA6F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A6F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Д.Дули</w:t>
      </w:r>
      <w:proofErr w:type="spellEnd"/>
      <w:r w:rsidRPr="00FA6F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A6F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М.Д.Поспелова</w:t>
      </w:r>
      <w:proofErr w:type="spellEnd"/>
      <w:r w:rsidRPr="00FA6F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FA6F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В.Эванс</w:t>
      </w:r>
      <w:proofErr w:type="spellEnd"/>
      <w:r w:rsidRPr="00FA6F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]. – 6-е изд. – М.: Express Publishing: Просвещение, 2015. – 178 с.: ил. – (Английский в фокусе);</w:t>
      </w:r>
    </w:p>
    <w:p w14:paraId="4531261C" w14:textId="77777777" w:rsidR="00C33B3D" w:rsidRPr="00FA6FE8" w:rsidRDefault="00C33B3D" w:rsidP="000E463F">
      <w:pPr>
        <w:numPr>
          <w:ilvl w:val="3"/>
          <w:numId w:val="2"/>
        </w:numPr>
        <w:spacing w:after="0"/>
        <w:ind w:left="426"/>
        <w:rPr>
          <w:rFonts w:ascii="Times New Roman" w:eastAsia="Cambria" w:hAnsi="Times New Roman" w:cs="Times New Roman"/>
          <w:sz w:val="28"/>
          <w:szCs w:val="28"/>
          <w:lang w:eastAsia="ru-RU"/>
        </w:rPr>
      </w:pPr>
      <w:bookmarkStart w:id="0" w:name="_Hlk51788746"/>
      <w:r w:rsidRPr="00FA6FE8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Английский язык. 3 класс: учеб. для </w:t>
      </w:r>
      <w:proofErr w:type="spellStart"/>
      <w:r w:rsidRPr="00FA6FE8">
        <w:rPr>
          <w:rFonts w:ascii="Times New Roman" w:eastAsia="Cambria" w:hAnsi="Times New Roman" w:cs="Times New Roman"/>
          <w:sz w:val="28"/>
          <w:szCs w:val="28"/>
          <w:lang w:eastAsia="ru-RU"/>
        </w:rPr>
        <w:t>общеобразоват</w:t>
      </w:r>
      <w:proofErr w:type="spellEnd"/>
      <w:r w:rsidRPr="00FA6FE8">
        <w:rPr>
          <w:rFonts w:ascii="Times New Roman" w:eastAsia="Cambria" w:hAnsi="Times New Roman" w:cs="Times New Roman"/>
          <w:sz w:val="28"/>
          <w:szCs w:val="28"/>
          <w:lang w:eastAsia="ru-RU"/>
        </w:rPr>
        <w:t>. организаций/ [</w:t>
      </w:r>
      <w:proofErr w:type="spellStart"/>
      <w:r w:rsidRPr="00FA6FE8">
        <w:rPr>
          <w:rFonts w:ascii="Times New Roman" w:eastAsia="Cambria" w:hAnsi="Times New Roman" w:cs="Times New Roman"/>
          <w:sz w:val="28"/>
          <w:szCs w:val="28"/>
          <w:lang w:eastAsia="ru-RU"/>
        </w:rPr>
        <w:t>Н.И.Быкова</w:t>
      </w:r>
      <w:proofErr w:type="spellEnd"/>
      <w:r w:rsidRPr="00FA6FE8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A6FE8">
        <w:rPr>
          <w:rFonts w:ascii="Times New Roman" w:eastAsia="Cambria" w:hAnsi="Times New Roman" w:cs="Times New Roman"/>
          <w:sz w:val="28"/>
          <w:szCs w:val="28"/>
          <w:lang w:eastAsia="ru-RU"/>
        </w:rPr>
        <w:t>Д.Дули</w:t>
      </w:r>
      <w:proofErr w:type="spellEnd"/>
      <w:r w:rsidRPr="00FA6FE8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A6FE8">
        <w:rPr>
          <w:rFonts w:ascii="Times New Roman" w:eastAsia="Cambria" w:hAnsi="Times New Roman" w:cs="Times New Roman"/>
          <w:sz w:val="28"/>
          <w:szCs w:val="28"/>
          <w:lang w:eastAsia="ru-RU"/>
        </w:rPr>
        <w:t>М.Д.Поспелова</w:t>
      </w:r>
      <w:proofErr w:type="spellEnd"/>
      <w:r w:rsidRPr="00FA6FE8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A6FE8">
        <w:rPr>
          <w:rFonts w:ascii="Times New Roman" w:eastAsia="Cambria" w:hAnsi="Times New Roman" w:cs="Times New Roman"/>
          <w:sz w:val="28"/>
          <w:szCs w:val="28"/>
          <w:lang w:eastAsia="ru-RU"/>
        </w:rPr>
        <w:t>В.Эванс</w:t>
      </w:r>
      <w:proofErr w:type="spellEnd"/>
      <w:r w:rsidRPr="00FA6FE8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]. – 5-е изд. – М.: </w:t>
      </w:r>
      <w:r w:rsidRPr="00FA6FE8">
        <w:rPr>
          <w:rFonts w:ascii="Times New Roman" w:eastAsia="Cambria" w:hAnsi="Times New Roman" w:cs="Times New Roman"/>
          <w:sz w:val="28"/>
          <w:szCs w:val="28"/>
          <w:lang w:val="en-US" w:eastAsia="ru-RU"/>
        </w:rPr>
        <w:t>Express</w:t>
      </w:r>
      <w:r w:rsidRPr="00FA6FE8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 </w:t>
      </w:r>
      <w:r w:rsidRPr="00FA6FE8">
        <w:rPr>
          <w:rFonts w:ascii="Times New Roman" w:eastAsia="Cambria" w:hAnsi="Times New Roman" w:cs="Times New Roman"/>
          <w:sz w:val="28"/>
          <w:szCs w:val="28"/>
          <w:lang w:val="en-US" w:eastAsia="ru-RU"/>
        </w:rPr>
        <w:t>Publishing</w:t>
      </w:r>
      <w:r w:rsidRPr="00FA6FE8">
        <w:rPr>
          <w:rFonts w:ascii="Times New Roman" w:eastAsia="Cambria" w:hAnsi="Times New Roman" w:cs="Times New Roman"/>
          <w:sz w:val="28"/>
          <w:szCs w:val="28"/>
          <w:lang w:eastAsia="ru-RU"/>
        </w:rPr>
        <w:t>: Просвещение, 2016. – 178 с.: ил. – (Английский в фокусе);</w:t>
      </w:r>
    </w:p>
    <w:bookmarkEnd w:id="0"/>
    <w:p w14:paraId="098FD2BF" w14:textId="77777777" w:rsidR="00C33B3D" w:rsidRPr="00FA6FE8" w:rsidRDefault="00C33B3D" w:rsidP="00C33B3D">
      <w:pPr>
        <w:pStyle w:val="a4"/>
        <w:numPr>
          <w:ilvl w:val="3"/>
          <w:numId w:val="2"/>
        </w:numPr>
        <w:spacing w:after="0"/>
        <w:ind w:left="417"/>
        <w:rPr>
          <w:rFonts w:ascii="Times New Roman" w:eastAsia="Cambria" w:hAnsi="Times New Roman" w:cs="Times New Roman"/>
          <w:sz w:val="28"/>
          <w:szCs w:val="28"/>
          <w:lang w:eastAsia="ru-RU"/>
        </w:rPr>
      </w:pPr>
      <w:r w:rsidRPr="00FA6FE8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Английский язык. 4 класс: учеб. для </w:t>
      </w:r>
      <w:proofErr w:type="spellStart"/>
      <w:r w:rsidRPr="00FA6FE8">
        <w:rPr>
          <w:rFonts w:ascii="Times New Roman" w:eastAsia="Cambria" w:hAnsi="Times New Roman" w:cs="Times New Roman"/>
          <w:sz w:val="28"/>
          <w:szCs w:val="28"/>
          <w:lang w:eastAsia="ru-RU"/>
        </w:rPr>
        <w:t>общеобразоват</w:t>
      </w:r>
      <w:proofErr w:type="spellEnd"/>
      <w:r w:rsidRPr="00FA6FE8">
        <w:rPr>
          <w:rFonts w:ascii="Times New Roman" w:eastAsia="Cambria" w:hAnsi="Times New Roman" w:cs="Times New Roman"/>
          <w:sz w:val="28"/>
          <w:szCs w:val="28"/>
          <w:lang w:eastAsia="ru-RU"/>
        </w:rPr>
        <w:t>. организаций/ [</w:t>
      </w:r>
      <w:proofErr w:type="spellStart"/>
      <w:r w:rsidRPr="00FA6FE8">
        <w:rPr>
          <w:rFonts w:ascii="Times New Roman" w:eastAsia="Cambria" w:hAnsi="Times New Roman" w:cs="Times New Roman"/>
          <w:sz w:val="28"/>
          <w:szCs w:val="28"/>
          <w:lang w:eastAsia="ru-RU"/>
        </w:rPr>
        <w:t>Н.И.Быкова</w:t>
      </w:r>
      <w:proofErr w:type="spellEnd"/>
      <w:r w:rsidRPr="00FA6FE8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A6FE8">
        <w:rPr>
          <w:rFonts w:ascii="Times New Roman" w:eastAsia="Cambria" w:hAnsi="Times New Roman" w:cs="Times New Roman"/>
          <w:sz w:val="28"/>
          <w:szCs w:val="28"/>
          <w:lang w:eastAsia="ru-RU"/>
        </w:rPr>
        <w:t>Д.Дули</w:t>
      </w:r>
      <w:proofErr w:type="spellEnd"/>
      <w:r w:rsidRPr="00FA6FE8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A6FE8">
        <w:rPr>
          <w:rFonts w:ascii="Times New Roman" w:eastAsia="Cambria" w:hAnsi="Times New Roman" w:cs="Times New Roman"/>
          <w:sz w:val="28"/>
          <w:szCs w:val="28"/>
          <w:lang w:eastAsia="ru-RU"/>
        </w:rPr>
        <w:t>М.Д.Поспелова</w:t>
      </w:r>
      <w:proofErr w:type="spellEnd"/>
      <w:r w:rsidRPr="00FA6FE8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A6FE8">
        <w:rPr>
          <w:rFonts w:ascii="Times New Roman" w:eastAsia="Cambria" w:hAnsi="Times New Roman" w:cs="Times New Roman"/>
          <w:sz w:val="28"/>
          <w:szCs w:val="28"/>
          <w:lang w:eastAsia="ru-RU"/>
        </w:rPr>
        <w:t>В.Эванс</w:t>
      </w:r>
      <w:proofErr w:type="spellEnd"/>
      <w:r w:rsidRPr="00FA6FE8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]. – 8-е изд. – М.: </w:t>
      </w:r>
      <w:r w:rsidRPr="00FA6FE8">
        <w:rPr>
          <w:rFonts w:ascii="Times New Roman" w:eastAsia="Cambria" w:hAnsi="Times New Roman" w:cs="Times New Roman"/>
          <w:sz w:val="28"/>
          <w:szCs w:val="28"/>
          <w:lang w:val="en-US" w:eastAsia="ru-RU"/>
        </w:rPr>
        <w:t>Express</w:t>
      </w:r>
      <w:r w:rsidRPr="00FA6FE8">
        <w:rPr>
          <w:rFonts w:ascii="Times New Roman" w:eastAsia="Cambria" w:hAnsi="Times New Roman" w:cs="Times New Roman"/>
          <w:sz w:val="28"/>
          <w:szCs w:val="28"/>
          <w:lang w:eastAsia="ru-RU"/>
        </w:rPr>
        <w:t xml:space="preserve"> </w:t>
      </w:r>
      <w:r w:rsidRPr="00FA6FE8">
        <w:rPr>
          <w:rFonts w:ascii="Times New Roman" w:eastAsia="Cambria" w:hAnsi="Times New Roman" w:cs="Times New Roman"/>
          <w:sz w:val="28"/>
          <w:szCs w:val="28"/>
          <w:lang w:val="en-US" w:eastAsia="ru-RU"/>
        </w:rPr>
        <w:t>Publishing</w:t>
      </w:r>
      <w:r w:rsidRPr="00FA6FE8">
        <w:rPr>
          <w:rFonts w:ascii="Times New Roman" w:eastAsia="Cambria" w:hAnsi="Times New Roman" w:cs="Times New Roman"/>
          <w:sz w:val="28"/>
          <w:szCs w:val="28"/>
          <w:lang w:eastAsia="ru-RU"/>
        </w:rPr>
        <w:t>: Просвещение, 2015. – 184 с.: ил. – (Английский в фокусе)</w:t>
      </w:r>
    </w:p>
    <w:p w14:paraId="6D94A34E" w14:textId="77777777" w:rsidR="00C33B3D" w:rsidRPr="00FA6FE8" w:rsidRDefault="00C33B3D" w:rsidP="00C33B3D">
      <w:pPr>
        <w:widowControl w:val="0"/>
        <w:autoSpaceDE w:val="0"/>
        <w:autoSpaceDN w:val="0"/>
        <w:spacing w:before="1" w:after="0"/>
        <w:ind w:left="1270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FA6FE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Обоснование выбора учебников</w:t>
      </w:r>
    </w:p>
    <w:p w14:paraId="7A49D0D5" w14:textId="6D24A54D" w:rsidR="00C33B3D" w:rsidRPr="00FA6FE8" w:rsidRDefault="00C33B3D" w:rsidP="00C33B3D">
      <w:pPr>
        <w:widowControl w:val="0"/>
        <w:autoSpaceDE w:val="0"/>
        <w:autoSpaceDN w:val="0"/>
        <w:spacing w:after="0"/>
        <w:ind w:right="11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FE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</w:t>
      </w:r>
      <w:r w:rsidRPr="00FA6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УМК  </w:t>
      </w:r>
      <w:proofErr w:type="spellStart"/>
      <w:r w:rsidRPr="00FA6FE8">
        <w:rPr>
          <w:rFonts w:ascii="Times New Roman" w:eastAsia="Times New Roman" w:hAnsi="Times New Roman" w:cs="Times New Roman"/>
          <w:sz w:val="28"/>
          <w:szCs w:val="28"/>
          <w:lang w:eastAsia="ru-RU"/>
        </w:rPr>
        <w:t>Н.И.Быкова</w:t>
      </w:r>
      <w:proofErr w:type="spellEnd"/>
      <w:r w:rsidRPr="00FA6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A6FE8">
        <w:rPr>
          <w:rFonts w:ascii="Times New Roman" w:eastAsia="Times New Roman" w:hAnsi="Times New Roman" w:cs="Times New Roman"/>
          <w:sz w:val="28"/>
          <w:szCs w:val="28"/>
          <w:lang w:eastAsia="ru-RU"/>
        </w:rPr>
        <w:t>Д.Дули</w:t>
      </w:r>
      <w:proofErr w:type="spellEnd"/>
      <w:r w:rsidRPr="00FA6FE8">
        <w:rPr>
          <w:rFonts w:ascii="Times New Roman" w:eastAsia="Times New Roman" w:hAnsi="Times New Roman" w:cs="Times New Roman"/>
          <w:sz w:val="28"/>
          <w:szCs w:val="28"/>
          <w:lang w:eastAsia="ru-RU"/>
        </w:rPr>
        <w:t>, М.Д. Поспелова «Английский в фокусе» включен в федеральный перечень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 образования.</w:t>
      </w:r>
    </w:p>
    <w:p w14:paraId="31E6794E" w14:textId="77777777" w:rsidR="000E463F" w:rsidRPr="00FA6FE8" w:rsidRDefault="000E463F" w:rsidP="00C33B3D">
      <w:pPr>
        <w:widowControl w:val="0"/>
        <w:autoSpaceDE w:val="0"/>
        <w:autoSpaceDN w:val="0"/>
        <w:spacing w:after="0"/>
        <w:ind w:right="1126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7CDD71FD" w14:textId="77777777" w:rsidR="00C33B3D" w:rsidRPr="00FA6FE8" w:rsidRDefault="00C33B3D" w:rsidP="00C33B3D">
      <w:pPr>
        <w:pStyle w:val="a4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FA6FE8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lastRenderedPageBreak/>
        <w:t>Цель:</w:t>
      </w:r>
    </w:p>
    <w:p w14:paraId="566AE56E" w14:textId="77777777" w:rsidR="00C33B3D" w:rsidRPr="00FA6FE8" w:rsidRDefault="00C33B3D" w:rsidP="00C33B3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FE8">
        <w:rPr>
          <w:rFonts w:ascii="Times New Roman" w:eastAsia="Times New Roman" w:hAnsi="Times New Roman" w:cs="Times New Roman"/>
          <w:sz w:val="28"/>
          <w:szCs w:val="28"/>
          <w:lang w:eastAsia="ru-RU"/>
        </w:rPr>
        <w:t>•    формирование элементарной коммуникативной компетенции младшего школьника на доступном уровне речевой деятельности: аудировании, чтении, говорении и письме;</w:t>
      </w:r>
    </w:p>
    <w:p w14:paraId="5DF083CD" w14:textId="77777777" w:rsidR="00C33B3D" w:rsidRPr="00FA6FE8" w:rsidRDefault="00C33B3D" w:rsidP="00C33B3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FE8">
        <w:rPr>
          <w:rFonts w:ascii="Times New Roman" w:eastAsia="Times New Roman" w:hAnsi="Times New Roman" w:cs="Times New Roman"/>
          <w:sz w:val="28"/>
          <w:szCs w:val="28"/>
          <w:lang w:eastAsia="ru-RU"/>
        </w:rPr>
        <w:t>•    формирование у учащихся первоначального представления о роли и значимости английского языка в жизни современного человека и поликультурного мира, приобретение начального опыта использования английского языка как средства межкультурного общения, нового инструмента познания мира и культуры других народов;</w:t>
      </w:r>
    </w:p>
    <w:p w14:paraId="6EFD3D51" w14:textId="77777777" w:rsidR="00C33B3D" w:rsidRPr="00FA6FE8" w:rsidRDefault="00C33B3D" w:rsidP="00C33B3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FE8">
        <w:rPr>
          <w:rFonts w:ascii="Times New Roman" w:eastAsia="Times New Roman" w:hAnsi="Times New Roman" w:cs="Times New Roman"/>
          <w:sz w:val="28"/>
          <w:szCs w:val="28"/>
          <w:lang w:eastAsia="ru-RU"/>
        </w:rPr>
        <w:t>•    формирование умений общаться на английском языке на элементарном уровне с учетом речевых возможностей и потребностей младших школьников в устной (аудирование и говорение) и письменной (чтение и письмо) форме;</w:t>
      </w:r>
    </w:p>
    <w:p w14:paraId="04263135" w14:textId="77777777" w:rsidR="00C33B3D" w:rsidRPr="00FA6FE8" w:rsidRDefault="00C33B3D" w:rsidP="00C33B3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FE8">
        <w:rPr>
          <w:rFonts w:ascii="Times New Roman" w:eastAsia="Times New Roman" w:hAnsi="Times New Roman" w:cs="Times New Roman"/>
          <w:sz w:val="28"/>
          <w:szCs w:val="28"/>
          <w:lang w:eastAsia="ru-RU"/>
        </w:rPr>
        <w:t>•    приобщение детей к новому социальному опыту с использованием английского языка: знакомство младших школьников с миром зарубежных сверстников, с зарубежным детским фольклором и доступными образцами художественной литературы; воспитание дружелюбного отношения к представителям других стран;</w:t>
      </w:r>
    </w:p>
    <w:p w14:paraId="483A7D91" w14:textId="77777777" w:rsidR="00C33B3D" w:rsidRPr="00FA6FE8" w:rsidRDefault="00C33B3D" w:rsidP="00C33B3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   развитие речевых, интеллектуальных и познавательных способностей младших школьников, а также их </w:t>
      </w:r>
      <w:proofErr w:type="spellStart"/>
      <w:r w:rsidRPr="00FA6FE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общеучебных</w:t>
      </w:r>
      <w:proofErr w:type="spellEnd"/>
      <w:r w:rsidRPr="00FA6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умений; развитие мотивации к дальнейшему овладению иностранным языком; </w:t>
      </w:r>
    </w:p>
    <w:p w14:paraId="06F0102D" w14:textId="77777777" w:rsidR="00C33B3D" w:rsidRPr="00FA6FE8" w:rsidRDefault="00C33B3D" w:rsidP="00C33B3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FE8">
        <w:rPr>
          <w:rFonts w:ascii="Times New Roman" w:eastAsia="Times New Roman" w:hAnsi="Times New Roman" w:cs="Times New Roman"/>
          <w:sz w:val="28"/>
          <w:szCs w:val="28"/>
          <w:lang w:eastAsia="ru-RU"/>
        </w:rPr>
        <w:t>•    воспитание и разностороннее развитие младшего школьника средствами иностранного языка;</w:t>
      </w:r>
    </w:p>
    <w:p w14:paraId="42A9426C" w14:textId="77777777" w:rsidR="00C33B3D" w:rsidRPr="00FA6FE8" w:rsidRDefault="00C33B3D" w:rsidP="00C33B3D">
      <w:pPr>
        <w:widowControl w:val="0"/>
        <w:autoSpaceDE w:val="0"/>
        <w:autoSpaceDN w:val="0"/>
        <w:spacing w:after="0"/>
        <w:ind w:right="1134"/>
        <w:rPr>
          <w:rFonts w:ascii="Times New Roman" w:hAnsi="Times New Roman" w:cs="Times New Roman"/>
          <w:color w:val="000000"/>
          <w:sz w:val="28"/>
          <w:szCs w:val="28"/>
        </w:rPr>
      </w:pPr>
      <w:r w:rsidRPr="00FA6FE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4.Задачи обучения:</w:t>
      </w:r>
    </w:p>
    <w:p w14:paraId="72660C49" w14:textId="77777777" w:rsidR="00C33B3D" w:rsidRPr="00FA6FE8" w:rsidRDefault="00C33B3D" w:rsidP="00C33B3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  формирование представлений об иностранном языке как средстве общения, позволяющем добиваться взаимопонимания с людьми, говорящими/пишущими на иностранном языке, узнавать новое через звучащие и письменные тексты; </w:t>
      </w:r>
    </w:p>
    <w:p w14:paraId="4FF251AB" w14:textId="77777777" w:rsidR="00C33B3D" w:rsidRPr="00FA6FE8" w:rsidRDefault="00C33B3D" w:rsidP="00C33B3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FE8">
        <w:rPr>
          <w:rFonts w:ascii="Times New Roman" w:eastAsia="Times New Roman" w:hAnsi="Times New Roman" w:cs="Times New Roman"/>
          <w:sz w:val="28"/>
          <w:szCs w:val="28"/>
          <w:lang w:eastAsia="ru-RU"/>
        </w:rPr>
        <w:t>•   расширение лингвистического кругозора младших школьников; освоение элементарных лингвистических представлений, доступных младшим школьникам и необходимых для овладения устной и письменной речью на иностранном языке на элементарном уровне;</w:t>
      </w:r>
    </w:p>
    <w:p w14:paraId="1E33DE6C" w14:textId="77777777" w:rsidR="00C33B3D" w:rsidRPr="00FA6FE8" w:rsidRDefault="00C33B3D" w:rsidP="00C33B3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FE8">
        <w:rPr>
          <w:rFonts w:ascii="Times New Roman" w:eastAsia="Times New Roman" w:hAnsi="Times New Roman" w:cs="Times New Roman"/>
          <w:sz w:val="28"/>
          <w:szCs w:val="28"/>
          <w:lang w:eastAsia="ru-RU"/>
        </w:rPr>
        <w:t>•   обеспечение коммуникативно-психологической адаптации младших школьников к новому языковому миру для преодоления в дальнейшем психологического барьера и использования иностранного языка как средства общения;</w:t>
      </w:r>
    </w:p>
    <w:p w14:paraId="46E88BC8" w14:textId="77777777" w:rsidR="00C33B3D" w:rsidRPr="00FA6FE8" w:rsidRDefault="00C33B3D" w:rsidP="00C33B3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  развитие личностных качеств младшего школьника, его внимания, мышления, памяти и воображения в процессе участия в моделируемых ситуациях общения, ролевых играх; в ходе овладения языковым материалом; </w:t>
      </w:r>
    </w:p>
    <w:p w14:paraId="62475A7C" w14:textId="77777777" w:rsidR="00C33B3D" w:rsidRPr="00FA6FE8" w:rsidRDefault="00C33B3D" w:rsidP="00C33B3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FE8">
        <w:rPr>
          <w:rFonts w:ascii="Times New Roman" w:eastAsia="Times New Roman" w:hAnsi="Times New Roman" w:cs="Times New Roman"/>
          <w:sz w:val="28"/>
          <w:szCs w:val="28"/>
          <w:lang w:eastAsia="ru-RU"/>
        </w:rPr>
        <w:t>•   развитие эмоциональной сферы детей в процессе обучающих игр, учебных спектаклей с использованием иностранного языка;</w:t>
      </w:r>
    </w:p>
    <w:p w14:paraId="6667374A" w14:textId="77777777" w:rsidR="00C33B3D" w:rsidRPr="00FA6FE8" w:rsidRDefault="00C33B3D" w:rsidP="00C33B3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F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  приобщение младших школьников к новому социальному опыту за счет проигрывания на иностранном языке различных ролей в игровых ситуациях, типичных для семейного, бытового, учебного общения;</w:t>
      </w:r>
    </w:p>
    <w:p w14:paraId="20C0EF78" w14:textId="77777777" w:rsidR="00C33B3D" w:rsidRPr="00FA6FE8" w:rsidRDefault="00C33B3D" w:rsidP="00C33B3D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  развитие познавательных способностей, овладение умением координированной работы с разными компонентами учебно-методического комплекта (учебником, рабочей тетрадью, языковым портфелем, </w:t>
      </w:r>
      <w:proofErr w:type="spellStart"/>
      <w:r w:rsidRPr="00FA6FE8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аудиоприложение</w:t>
      </w:r>
      <w:proofErr w:type="spellEnd"/>
      <w:r w:rsidRPr="00FA6FE8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мультимедийным приложением и т. д.), умением работы в группе, в паре.</w:t>
      </w:r>
    </w:p>
    <w:p w14:paraId="24AFA36A" w14:textId="219A5B0D" w:rsidR="00C33B3D" w:rsidRPr="00FA6FE8" w:rsidRDefault="00C33B3D" w:rsidP="00C33B3D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A6FE8">
        <w:rPr>
          <w:b/>
          <w:bCs/>
          <w:color w:val="000000"/>
          <w:sz w:val="28"/>
          <w:szCs w:val="28"/>
        </w:rPr>
        <w:t xml:space="preserve">        5.  Место учебного предмета «» в учебном плане</w:t>
      </w:r>
      <w:r w:rsidRPr="00FA6FE8">
        <w:rPr>
          <w:color w:val="000000"/>
          <w:sz w:val="28"/>
          <w:szCs w:val="28"/>
        </w:rPr>
        <w:t> </w:t>
      </w:r>
    </w:p>
    <w:p w14:paraId="5BF4AE76" w14:textId="77777777" w:rsidR="000E463F" w:rsidRPr="00FA6FE8" w:rsidRDefault="000E463F" w:rsidP="000E463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FE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базисный учебный план для образовательных организаций Российской Федерации отводит 221 часов (из расчета 35 учебных недель, 2-х учебных часов в неделю) для обязательного изучения иностранного языка в 2-4 классах. Таким образом, на изучение английского языка в МБОУ «</w:t>
      </w:r>
      <w:proofErr w:type="spellStart"/>
      <w:r w:rsidRPr="00FA6FE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Нижнекондратинская</w:t>
      </w:r>
      <w:proofErr w:type="spellEnd"/>
      <w:r w:rsidRPr="00FA6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ООШ» отводится по 70 часов в 2-4 классах. </w:t>
      </w:r>
    </w:p>
    <w:p w14:paraId="4C7D085A" w14:textId="77777777" w:rsidR="00C33B3D" w:rsidRPr="00FA6FE8" w:rsidRDefault="00C33B3D" w:rsidP="00C33B3D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A6FE8">
        <w:rPr>
          <w:b/>
          <w:bCs/>
          <w:color w:val="000000"/>
          <w:sz w:val="28"/>
          <w:szCs w:val="28"/>
        </w:rPr>
        <w:t xml:space="preserve">       6.Общая характеристика курса</w:t>
      </w:r>
      <w:r w:rsidRPr="00FA6FE8">
        <w:rPr>
          <w:color w:val="000000"/>
          <w:sz w:val="28"/>
          <w:szCs w:val="28"/>
        </w:rPr>
        <w:t> </w:t>
      </w:r>
    </w:p>
    <w:p w14:paraId="31C92810" w14:textId="14915953" w:rsidR="00C33B3D" w:rsidRPr="00FA6FE8" w:rsidRDefault="000E463F" w:rsidP="000E463F">
      <w:pPr>
        <w:suppressAutoHyphens/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FE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Учебное пособие «Английский в фокусе» поможет учащимся эффективно использовать английский язык и даст им возможность изучать его с удовольствием. Учебник уделяет внимание развитию всех видов речевой деятельности (аудирования, говорения, чтения, письма) с помощью разнообразных коммуникативных заданий и упражнений. Материал организован таким образом, что позволяет регулярно повторять основные активные лексико-грамматические структуры и единицы. Учебное пособие строится на принципах активного, холистического и гуманистического подходов к преподаванию английского языка.</w:t>
      </w:r>
    </w:p>
    <w:p w14:paraId="0D12B154" w14:textId="0AE4E34F" w:rsidR="00C33B3D" w:rsidRPr="00FA6FE8" w:rsidRDefault="00C33B3D" w:rsidP="00C33B3D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A6FE8">
        <w:rPr>
          <w:b/>
          <w:bCs/>
          <w:color w:val="000000"/>
          <w:sz w:val="28"/>
          <w:szCs w:val="28"/>
        </w:rPr>
        <w:t xml:space="preserve">       </w:t>
      </w:r>
      <w:r w:rsidR="000E463F" w:rsidRPr="00FA6FE8">
        <w:rPr>
          <w:b/>
          <w:bCs/>
          <w:color w:val="000000"/>
          <w:sz w:val="28"/>
          <w:szCs w:val="28"/>
        </w:rPr>
        <w:t>7</w:t>
      </w:r>
      <w:r w:rsidRPr="00FA6FE8">
        <w:rPr>
          <w:b/>
          <w:bCs/>
          <w:color w:val="000000"/>
          <w:sz w:val="28"/>
          <w:szCs w:val="28"/>
        </w:rPr>
        <w:t>.Форма организации образовательного процесса</w:t>
      </w:r>
      <w:r w:rsidRPr="00FA6FE8">
        <w:rPr>
          <w:color w:val="000000"/>
          <w:sz w:val="28"/>
          <w:szCs w:val="28"/>
        </w:rPr>
        <w:t>: классно-урочная система, фронтальный опрос, парная, групповая и индивидуальная работа, лекция с элементами беседы, уроки - практикумы, самостоятельная работа, беседы, написание эссе, словарных диктантов, сюжетно-ролевые игры. </w:t>
      </w:r>
    </w:p>
    <w:p w14:paraId="212989E2" w14:textId="7F78F97D" w:rsidR="00C33B3D" w:rsidRPr="00FA6FE8" w:rsidRDefault="00C33B3D" w:rsidP="00C33B3D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A6FE8">
        <w:rPr>
          <w:b/>
          <w:bCs/>
          <w:color w:val="000000"/>
          <w:sz w:val="28"/>
          <w:szCs w:val="28"/>
        </w:rPr>
        <w:t xml:space="preserve">     </w:t>
      </w:r>
      <w:r w:rsidR="000E463F" w:rsidRPr="00FA6FE8">
        <w:rPr>
          <w:b/>
          <w:bCs/>
          <w:color w:val="000000"/>
          <w:sz w:val="28"/>
          <w:szCs w:val="28"/>
        </w:rPr>
        <w:t>8</w:t>
      </w:r>
      <w:r w:rsidRPr="00FA6FE8">
        <w:rPr>
          <w:b/>
          <w:bCs/>
          <w:color w:val="000000"/>
          <w:sz w:val="28"/>
          <w:szCs w:val="28"/>
        </w:rPr>
        <w:t>.Технологии</w:t>
      </w:r>
      <w:r w:rsidRPr="00FA6FE8">
        <w:rPr>
          <w:color w:val="000000"/>
          <w:sz w:val="28"/>
          <w:szCs w:val="28"/>
        </w:rPr>
        <w:t xml:space="preserve">: развивающего обучения, дифференцированного обучения, информационно-коммуникативные, </w:t>
      </w:r>
      <w:proofErr w:type="spellStart"/>
      <w:r w:rsidRPr="00FA6FE8">
        <w:rPr>
          <w:color w:val="000000"/>
          <w:sz w:val="28"/>
          <w:szCs w:val="28"/>
        </w:rPr>
        <w:t>здоровьесбережения</w:t>
      </w:r>
      <w:proofErr w:type="spellEnd"/>
      <w:r w:rsidRPr="00FA6FE8">
        <w:rPr>
          <w:color w:val="000000"/>
          <w:sz w:val="28"/>
          <w:szCs w:val="28"/>
        </w:rPr>
        <w:t xml:space="preserve">, системно - </w:t>
      </w:r>
      <w:proofErr w:type="spellStart"/>
      <w:r w:rsidRPr="00FA6FE8">
        <w:rPr>
          <w:color w:val="000000"/>
          <w:sz w:val="28"/>
          <w:szCs w:val="28"/>
        </w:rPr>
        <w:t>деятельностный</w:t>
      </w:r>
      <w:proofErr w:type="spellEnd"/>
      <w:r w:rsidRPr="00FA6FE8">
        <w:rPr>
          <w:color w:val="000000"/>
          <w:sz w:val="28"/>
          <w:szCs w:val="28"/>
        </w:rPr>
        <w:t xml:space="preserve"> подход, технология групповой работы, технология проблемного обучения, игровые технологии. </w:t>
      </w:r>
    </w:p>
    <w:p w14:paraId="519B5694" w14:textId="128E6828" w:rsidR="00C33B3D" w:rsidRPr="00FA6FE8" w:rsidRDefault="00C33B3D" w:rsidP="00C33B3D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FA6FE8">
        <w:rPr>
          <w:b/>
          <w:bCs/>
          <w:color w:val="000000"/>
          <w:sz w:val="28"/>
          <w:szCs w:val="28"/>
        </w:rPr>
        <w:t xml:space="preserve">   </w:t>
      </w:r>
      <w:r w:rsidR="000E463F" w:rsidRPr="00FA6FE8">
        <w:rPr>
          <w:b/>
          <w:bCs/>
          <w:color w:val="000000"/>
          <w:sz w:val="28"/>
          <w:szCs w:val="28"/>
        </w:rPr>
        <w:t>9</w:t>
      </w:r>
      <w:r w:rsidRPr="00FA6FE8">
        <w:rPr>
          <w:b/>
          <w:bCs/>
          <w:color w:val="000000"/>
          <w:sz w:val="28"/>
          <w:szCs w:val="28"/>
        </w:rPr>
        <w:t>. Основными формами и видами контроля знаний, умений и навыков являются</w:t>
      </w:r>
      <w:r w:rsidRPr="00FA6FE8">
        <w:rPr>
          <w:color w:val="000000"/>
          <w:sz w:val="28"/>
          <w:szCs w:val="28"/>
        </w:rPr>
        <w:t xml:space="preserve">: </w:t>
      </w:r>
      <w:r w:rsidRPr="00FA6FE8">
        <w:rPr>
          <w:color w:val="000000"/>
          <w:sz w:val="28"/>
          <w:szCs w:val="28"/>
          <w:shd w:val="clear" w:color="auto" w:fill="FFFFFF"/>
        </w:rPr>
        <w:t xml:space="preserve">Контроль осуществляется по всем видам речевой деятельности: говорению, чтению, письму, </w:t>
      </w:r>
      <w:proofErr w:type="spellStart"/>
      <w:r w:rsidRPr="00FA6FE8">
        <w:rPr>
          <w:color w:val="000000"/>
          <w:sz w:val="28"/>
          <w:szCs w:val="28"/>
          <w:shd w:val="clear" w:color="auto" w:fill="FFFFFF"/>
        </w:rPr>
        <w:t>аудированию</w:t>
      </w:r>
      <w:proofErr w:type="spellEnd"/>
      <w:r w:rsidRPr="00FA6FE8">
        <w:rPr>
          <w:color w:val="000000"/>
          <w:sz w:val="28"/>
          <w:szCs w:val="28"/>
          <w:shd w:val="clear" w:color="auto" w:fill="FFFFFF"/>
        </w:rPr>
        <w:t xml:space="preserve"> на основе </w:t>
      </w:r>
      <w:proofErr w:type="spellStart"/>
      <w:r w:rsidRPr="00FA6FE8">
        <w:rPr>
          <w:color w:val="000000"/>
          <w:sz w:val="28"/>
          <w:szCs w:val="28"/>
          <w:shd w:val="clear" w:color="auto" w:fill="FFFFFF"/>
        </w:rPr>
        <w:t>критериального</w:t>
      </w:r>
      <w:proofErr w:type="spellEnd"/>
      <w:r w:rsidRPr="00FA6FE8">
        <w:rPr>
          <w:color w:val="000000"/>
          <w:sz w:val="28"/>
          <w:szCs w:val="28"/>
          <w:shd w:val="clear" w:color="auto" w:fill="FFFFFF"/>
        </w:rPr>
        <w:t xml:space="preserve"> оценивания по 5-балльной системе (текущий, административный- входной, промежуточный, тематический, итоговый контроль). </w:t>
      </w:r>
      <w:proofErr w:type="spellStart"/>
      <w:r w:rsidRPr="00FA6FE8">
        <w:rPr>
          <w:color w:val="000000"/>
          <w:sz w:val="28"/>
          <w:szCs w:val="28"/>
          <w:shd w:val="clear" w:color="auto" w:fill="FFFFFF"/>
        </w:rPr>
        <w:t>Критериальное</w:t>
      </w:r>
      <w:proofErr w:type="spellEnd"/>
      <w:r w:rsidRPr="00FA6FE8">
        <w:rPr>
          <w:color w:val="000000"/>
          <w:sz w:val="28"/>
          <w:szCs w:val="28"/>
          <w:shd w:val="clear" w:color="auto" w:fill="FFFFFF"/>
        </w:rPr>
        <w:t xml:space="preserve"> оценивание работы ученика осуществляется на уроке, по окончанию прохождения темы; административный контроль (проверка ЗУН по различным видам речевой деятельности) проводится 1 раз в четверть. Формы контроля: - тесты по чтению включают в себя задания на </w:t>
      </w:r>
      <w:r w:rsidRPr="00FA6FE8">
        <w:rPr>
          <w:color w:val="000000"/>
          <w:sz w:val="28"/>
          <w:szCs w:val="28"/>
          <w:shd w:val="clear" w:color="auto" w:fill="FFFFFF"/>
        </w:rPr>
        <w:lastRenderedPageBreak/>
        <w:t>установление соответствия и задания с выбором правильного ответа из предложенных (выбор ответа на вопрос по содержанию текста, выбор правильных/ неправильных утверждений, выбор заголовка из серии предложенных и т.д.); - тестовые задания по грамматике и лексике, аудированию, предполагающие правильный выбор из нескольких вариантов; - контроль монологической и диалогической речи по предложенным ситуациям; - контроль навыков письма по предложенным ситуациям и образцу. Средства контроля: - использование материалов УМК, - контрольные измерительные материалы (КИМ), составленные учителем с учетом требований Стандарта.</w:t>
      </w:r>
    </w:p>
    <w:p w14:paraId="4F553D70" w14:textId="77777777" w:rsidR="00C33B3D" w:rsidRPr="00FA6FE8" w:rsidRDefault="00C33B3D" w:rsidP="00C33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422CB14" w14:textId="77777777" w:rsidR="00C33B3D" w:rsidRPr="00FA6FE8" w:rsidRDefault="00C33B3D" w:rsidP="00C33B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1" w:name="_GoBack"/>
      <w:bookmarkEnd w:id="1"/>
    </w:p>
    <w:sectPr w:rsidR="00C33B3D" w:rsidRPr="00FA6FE8" w:rsidSect="00092B5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rigold">
    <w:altName w:val="Times New Roman"/>
    <w:charset w:val="01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5B6CB4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hAnsi="Marigold" w:cs="Marigold"/>
        <w:sz w:val="28"/>
        <w:szCs w:val="28"/>
        <w:lang w:val="en-US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-2378"/>
        </w:tabs>
        <w:ind w:left="50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-4255"/>
        </w:tabs>
        <w:ind w:left="7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>
    <w:nsid w:val="155C244D"/>
    <w:multiLevelType w:val="hybridMultilevel"/>
    <w:tmpl w:val="8C6C82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D973CF"/>
    <w:multiLevelType w:val="multilevel"/>
    <w:tmpl w:val="19206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480A6F"/>
    <w:multiLevelType w:val="hybridMultilevel"/>
    <w:tmpl w:val="C4C8B5EA"/>
    <w:lvl w:ilvl="0" w:tplc="41B068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B73C18"/>
    <w:multiLevelType w:val="multilevel"/>
    <w:tmpl w:val="4FB2F1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0D44D36"/>
    <w:multiLevelType w:val="multilevel"/>
    <w:tmpl w:val="9C308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4401CD"/>
    <w:multiLevelType w:val="multilevel"/>
    <w:tmpl w:val="5B6CB4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hAnsi="Marigold" w:cs="Marigold"/>
        <w:sz w:val="28"/>
        <w:szCs w:val="28"/>
        <w:lang w:val="en-US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-2520"/>
        </w:tabs>
        <w:ind w:left="3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-4255"/>
        </w:tabs>
        <w:ind w:left="7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7">
    <w:nsid w:val="60C23D29"/>
    <w:multiLevelType w:val="hybridMultilevel"/>
    <w:tmpl w:val="2334E7B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2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FB3"/>
    <w:rsid w:val="000C3AFA"/>
    <w:rsid w:val="000E463F"/>
    <w:rsid w:val="000F372B"/>
    <w:rsid w:val="0023783F"/>
    <w:rsid w:val="004C2258"/>
    <w:rsid w:val="006C0B77"/>
    <w:rsid w:val="008242FF"/>
    <w:rsid w:val="00870751"/>
    <w:rsid w:val="00922C48"/>
    <w:rsid w:val="00B02FB3"/>
    <w:rsid w:val="00B915B7"/>
    <w:rsid w:val="00C33B3D"/>
    <w:rsid w:val="00EA59DF"/>
    <w:rsid w:val="00EE4070"/>
    <w:rsid w:val="00F12C76"/>
    <w:rsid w:val="00FA6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8E5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B3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3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33B3D"/>
    <w:pPr>
      <w:ind w:left="720"/>
      <w:contextualSpacing/>
    </w:pPr>
  </w:style>
  <w:style w:type="paragraph" w:customStyle="1" w:styleId="c0">
    <w:name w:val="c0"/>
    <w:basedOn w:val="a"/>
    <w:rsid w:val="00C33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33B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B3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3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33B3D"/>
    <w:pPr>
      <w:ind w:left="720"/>
      <w:contextualSpacing/>
    </w:pPr>
  </w:style>
  <w:style w:type="paragraph" w:customStyle="1" w:styleId="c0">
    <w:name w:val="c0"/>
    <w:basedOn w:val="a"/>
    <w:rsid w:val="00C33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33B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1135</Words>
  <Characters>6475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Назарова Анастасия Семеновна</dc:creator>
  <cp:lastModifiedBy>матем</cp:lastModifiedBy>
  <cp:revision>2</cp:revision>
  <dcterms:created xsi:type="dcterms:W3CDTF">2022-03-10T09:09:00Z</dcterms:created>
  <dcterms:modified xsi:type="dcterms:W3CDTF">2022-03-10T09:09:00Z</dcterms:modified>
</cp:coreProperties>
</file>